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891CB" w14:textId="77777777" w:rsidR="0092578F" w:rsidRDefault="00766D7F" w:rsidP="0092578F">
      <w:pPr>
        <w:tabs>
          <w:tab w:val="left" w:pos="6096"/>
        </w:tabs>
        <w:spacing w:line="276" w:lineRule="auto"/>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1B3ABFE0" wp14:editId="37DFA2FB">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COMMUNIQUÉ DE PRESSE</w:t>
      </w:r>
    </w:p>
    <w:p w14:paraId="2A8E0EE9" w14:textId="3CD89180" w:rsidR="0092578F" w:rsidRPr="00164A29" w:rsidRDefault="003922AD" w:rsidP="0092578F">
      <w:pPr>
        <w:spacing w:line="276" w:lineRule="auto"/>
        <w:jc w:val="right"/>
        <w:rPr>
          <w:rFonts w:ascii="Verdana" w:hAnsi="Verdana"/>
          <w:color w:val="ED1C2A"/>
          <w:sz w:val="18"/>
          <w:szCs w:val="18"/>
        </w:rPr>
      </w:pPr>
      <w:r>
        <w:rPr>
          <w:rFonts w:ascii="Verdana" w:hAnsi="Verdana"/>
          <w:color w:val="41525C"/>
          <w:sz w:val="18"/>
          <w:szCs w:val="18"/>
        </w:rPr>
        <w:t>Le 4 juin 2018</w:t>
      </w:r>
    </w:p>
    <w:p w14:paraId="26DEC55B" w14:textId="77777777" w:rsidR="00164A29" w:rsidRDefault="00164A29" w:rsidP="00A44D46">
      <w:pPr>
        <w:spacing w:line="276" w:lineRule="auto"/>
        <w:rPr>
          <w:rFonts w:ascii="Verdana" w:hAnsi="Verdana"/>
          <w:color w:val="ED1C2A"/>
          <w:sz w:val="30"/>
          <w:szCs w:val="30"/>
        </w:rPr>
      </w:pPr>
    </w:p>
    <w:p w14:paraId="4B45FD30" w14:textId="77777777" w:rsidR="00506C1D" w:rsidRDefault="00506C1D" w:rsidP="00A44D46">
      <w:pPr>
        <w:tabs>
          <w:tab w:val="left" w:pos="6096"/>
        </w:tabs>
        <w:spacing w:line="276" w:lineRule="auto"/>
        <w:rPr>
          <w:rFonts w:ascii="Verdana" w:hAnsi="Verdana"/>
          <w:color w:val="ED1C2A"/>
          <w:sz w:val="30"/>
          <w:szCs w:val="30"/>
        </w:rPr>
      </w:pPr>
    </w:p>
    <w:p w14:paraId="570EFF11" w14:textId="3A9BD637" w:rsidR="00606A9E" w:rsidRPr="00E90D69" w:rsidRDefault="003922AD" w:rsidP="00606A9E">
      <w:pPr>
        <w:tabs>
          <w:tab w:val="left" w:pos="6096"/>
        </w:tabs>
        <w:outlineLvl w:val="0"/>
        <w:rPr>
          <w:rFonts w:ascii="Georgia" w:hAnsi="Georgia"/>
          <w:b/>
        </w:rPr>
      </w:pPr>
      <w:r>
        <w:rPr>
          <w:rFonts w:ascii="Georgia" w:hAnsi="Georgia"/>
          <w:b/>
        </w:rPr>
        <w:t xml:space="preserve">Manitowoc présente la grue tout-terrain Grove GRT9165 pour la toute première fois aux Crane </w:t>
      </w:r>
      <w:proofErr w:type="spellStart"/>
      <w:r>
        <w:rPr>
          <w:rFonts w:ascii="Georgia" w:hAnsi="Georgia"/>
          <w:b/>
        </w:rPr>
        <w:t>Days</w:t>
      </w:r>
      <w:proofErr w:type="spellEnd"/>
      <w:r>
        <w:rPr>
          <w:rFonts w:ascii="Georgia" w:hAnsi="Georgia"/>
          <w:b/>
        </w:rPr>
        <w:t xml:space="preserve"> 2018</w:t>
      </w:r>
    </w:p>
    <w:p w14:paraId="755C06D7" w14:textId="77777777" w:rsidR="00606A9E" w:rsidRDefault="00606A9E" w:rsidP="00606A9E">
      <w:pPr>
        <w:rPr>
          <w:rFonts w:ascii="Georgia" w:eastAsia="MS Mincho" w:hAnsi="Georgia"/>
          <w:sz w:val="21"/>
          <w:szCs w:val="21"/>
        </w:rPr>
      </w:pPr>
    </w:p>
    <w:p w14:paraId="667F53E0" w14:textId="45AE39CC" w:rsidR="00F2682A" w:rsidRPr="00F2682A" w:rsidRDefault="00A11BA5" w:rsidP="00F2682A">
      <w:pPr>
        <w:pStyle w:val="ListParagraph"/>
        <w:numPr>
          <w:ilvl w:val="0"/>
          <w:numId w:val="3"/>
        </w:numPr>
        <w:spacing w:line="276" w:lineRule="auto"/>
        <w:rPr>
          <w:rFonts w:ascii="Georgia" w:eastAsia="MS Mincho" w:hAnsi="Georgia"/>
          <w:i/>
          <w:sz w:val="21"/>
          <w:szCs w:val="21"/>
        </w:rPr>
      </w:pPr>
      <w:r>
        <w:rPr>
          <w:rFonts w:ascii="Georgia" w:hAnsi="Georgia"/>
          <w:i/>
          <w:sz w:val="21"/>
          <w:szCs w:val="21"/>
        </w:rPr>
        <w:t>La nouvelle Grove GRT9165 est le modèle offrant la plus longue portée et la plus forte capacité de la gamme des grues tout-terrain de Manitowoc.</w:t>
      </w:r>
    </w:p>
    <w:p w14:paraId="3DC19643" w14:textId="77777777" w:rsidR="00A11BA5" w:rsidRDefault="00A11BA5" w:rsidP="005C5D30">
      <w:pPr>
        <w:spacing w:line="276" w:lineRule="auto"/>
        <w:rPr>
          <w:rFonts w:ascii="Georgia" w:eastAsia="MS Mincho" w:hAnsi="Georgia"/>
          <w:sz w:val="21"/>
          <w:szCs w:val="21"/>
        </w:rPr>
      </w:pPr>
    </w:p>
    <w:p w14:paraId="46AE52AB" w14:textId="77777777" w:rsidR="00606A9E" w:rsidRDefault="003922AD" w:rsidP="005C5D30">
      <w:pPr>
        <w:spacing w:line="276" w:lineRule="auto"/>
        <w:rPr>
          <w:rFonts w:ascii="Georgia" w:eastAsia="MS Mincho" w:hAnsi="Georgia"/>
          <w:sz w:val="21"/>
          <w:szCs w:val="21"/>
        </w:rPr>
      </w:pPr>
      <w:r>
        <w:rPr>
          <w:rFonts w:ascii="Georgia" w:hAnsi="Georgia"/>
          <w:sz w:val="21"/>
          <w:szCs w:val="21"/>
        </w:rPr>
        <w:t xml:space="preserve">Manitowoc vient tout juste de lancer le tout dernier modèle de sa gamme de grues tout-terrain en pointe dans leur catégorie : la Grove GRT9165. Cette grue offre la plus longue portée et la plus forte capacité de toute la gamme, et elle possède une multitude de caractéristiques qui aideront les entreprises à gagner en efficacité tout en maintenant une rentabilité élevée. La nouvelle grue a fait ses débuts aux Crane </w:t>
      </w:r>
      <w:proofErr w:type="spellStart"/>
      <w:r>
        <w:rPr>
          <w:rFonts w:ascii="Georgia" w:hAnsi="Georgia"/>
          <w:sz w:val="21"/>
          <w:szCs w:val="21"/>
        </w:rPr>
        <w:t>Days</w:t>
      </w:r>
      <w:proofErr w:type="spellEnd"/>
      <w:r>
        <w:rPr>
          <w:rFonts w:ascii="Georgia" w:hAnsi="Georgia"/>
          <w:sz w:val="21"/>
          <w:szCs w:val="21"/>
        </w:rPr>
        <w:t xml:space="preserve"> de Manitowoc, un événement organisé à </w:t>
      </w:r>
      <w:proofErr w:type="spellStart"/>
      <w:r>
        <w:rPr>
          <w:rFonts w:ascii="Georgia" w:hAnsi="Georgia"/>
          <w:sz w:val="21"/>
          <w:szCs w:val="21"/>
        </w:rPr>
        <w:t>Shady</w:t>
      </w:r>
      <w:proofErr w:type="spellEnd"/>
      <w:r>
        <w:rPr>
          <w:rFonts w:ascii="Georgia" w:hAnsi="Georgia"/>
          <w:sz w:val="21"/>
          <w:szCs w:val="21"/>
        </w:rPr>
        <w:t xml:space="preserve"> Grove, en Pennsylvanie (USA).</w:t>
      </w:r>
    </w:p>
    <w:p w14:paraId="28A64B28" w14:textId="77777777" w:rsidR="00606A9E" w:rsidRDefault="00606A9E" w:rsidP="005C5D30">
      <w:pPr>
        <w:spacing w:line="276" w:lineRule="auto"/>
        <w:rPr>
          <w:rFonts w:ascii="Georgia" w:eastAsia="MS Mincho" w:hAnsi="Georgia"/>
          <w:sz w:val="21"/>
          <w:szCs w:val="21"/>
        </w:rPr>
      </w:pPr>
    </w:p>
    <w:p w14:paraId="0E9DF9A1" w14:textId="66070787" w:rsidR="00BA5A07" w:rsidRDefault="00BA5A07" w:rsidP="002E3DBC">
      <w:pPr>
        <w:pStyle w:val="p1"/>
        <w:spacing w:line="276" w:lineRule="auto"/>
        <w:rPr>
          <w:rFonts w:ascii="Georgia" w:eastAsia="MS Mincho" w:hAnsi="Georgia"/>
          <w:sz w:val="21"/>
          <w:szCs w:val="21"/>
        </w:rPr>
      </w:pPr>
      <w:r>
        <w:rPr>
          <w:rFonts w:ascii="Georgia" w:hAnsi="Georgia"/>
          <w:sz w:val="21"/>
          <w:szCs w:val="21"/>
        </w:rPr>
        <w:t>La G</w:t>
      </w:r>
      <w:r w:rsidR="00221AF3">
        <w:rPr>
          <w:rFonts w:ascii="Georgia" w:hAnsi="Georgia"/>
          <w:sz w:val="21"/>
          <w:szCs w:val="21"/>
        </w:rPr>
        <w:t>RT9165 offre une capacité de 149</w:t>
      </w:r>
      <w:bookmarkStart w:id="0" w:name="_GoBack"/>
      <w:bookmarkEnd w:id="0"/>
      <w:r>
        <w:rPr>
          <w:rFonts w:ascii="Georgia" w:hAnsi="Georgia"/>
          <w:sz w:val="21"/>
          <w:szCs w:val="21"/>
        </w:rPr>
        <w:t xml:space="preserve"> t (165 t US) et une flèche de 62,5 m (205 pi)</w:t>
      </w:r>
      <w:r>
        <w:rPr>
          <w:rFonts w:ascii="Georgia" w:hAnsi="Georgia"/>
          <w:iCs/>
          <w:sz w:val="21"/>
          <w:szCs w:val="21"/>
        </w:rPr>
        <w:t xml:space="preserve"> en six sections, équipée d’un système de brochage. En fait, la longueur de la flèche est supérieure de 1,5 m (5 pi) par rapport à celle du modèle concurrent le plus proche. </w:t>
      </w:r>
      <w:r>
        <w:rPr>
          <w:rFonts w:ascii="Georgia" w:hAnsi="Georgia"/>
          <w:sz w:val="21"/>
          <w:szCs w:val="21"/>
        </w:rPr>
        <w:t>La hauteur de tête de flèche atteint un maximum de 91,2 m (299,1 pi) et des extensions manuelles et hydrauliques sont disponibles. La grue a été conçue pour se transporter facilement, avec une hauteur hors tout de 3,8 m (148,5 po) seulement. Elle est aussi équipée de caissons de contrepoids et de boîtiers de stabilisateurs amovibles par commande hydraulique, ainsi que d’une suspension hydropneumatique sur l’essieu arrière. Une fois tous les composants retirés, la GRT9165 affiche un poids brut d’environ 52 617 kg (116 000 lb) qui permet un transport facile sur route.</w:t>
      </w:r>
    </w:p>
    <w:p w14:paraId="5D7E3C86" w14:textId="77777777" w:rsidR="00BA5A07" w:rsidRDefault="00BA5A07" w:rsidP="005C5D30">
      <w:pPr>
        <w:spacing w:line="276" w:lineRule="auto"/>
        <w:rPr>
          <w:rFonts w:ascii="Georgia" w:eastAsia="MS Mincho" w:hAnsi="Georgia"/>
          <w:sz w:val="21"/>
          <w:szCs w:val="21"/>
        </w:rPr>
      </w:pPr>
    </w:p>
    <w:p w14:paraId="4EE4D2DF" w14:textId="77777777" w:rsidR="00BA5A07" w:rsidRDefault="00BA5A07" w:rsidP="00BA5A07">
      <w:pPr>
        <w:spacing w:line="276" w:lineRule="auto"/>
        <w:rPr>
          <w:rFonts w:ascii="Georgia" w:eastAsia="MS Mincho" w:hAnsi="Georgia"/>
          <w:sz w:val="21"/>
          <w:szCs w:val="21"/>
        </w:rPr>
      </w:pPr>
      <w:r>
        <w:rPr>
          <w:rFonts w:ascii="Georgia" w:hAnsi="Georgia"/>
          <w:sz w:val="21"/>
          <w:szCs w:val="21"/>
        </w:rPr>
        <w:t xml:space="preserve">D’après Paul </w:t>
      </w:r>
      <w:proofErr w:type="spellStart"/>
      <w:r>
        <w:rPr>
          <w:rFonts w:ascii="Georgia" w:hAnsi="Georgia"/>
          <w:sz w:val="21"/>
          <w:szCs w:val="21"/>
        </w:rPr>
        <w:t>Cutchall</w:t>
      </w:r>
      <w:proofErr w:type="spellEnd"/>
      <w:r>
        <w:rPr>
          <w:rFonts w:ascii="Georgia" w:hAnsi="Georgia"/>
          <w:sz w:val="21"/>
          <w:szCs w:val="21"/>
        </w:rPr>
        <w:t>, chef de produit pour les grues tout-terrain chez Manitowoc, la GRT9165 représente la pointe du progrès technologique de Grove, comprenant notamment des caractéristiques qui ont été développées spécialement pour répondre à la demande des clients.</w:t>
      </w:r>
    </w:p>
    <w:p w14:paraId="3B7A87F5" w14:textId="77777777" w:rsidR="00BA5A07" w:rsidRDefault="00BA5A07" w:rsidP="00BA5A07">
      <w:pPr>
        <w:spacing w:line="276" w:lineRule="auto"/>
        <w:rPr>
          <w:rFonts w:ascii="Georgia" w:eastAsia="MS Mincho" w:hAnsi="Georgia"/>
          <w:sz w:val="21"/>
          <w:szCs w:val="21"/>
        </w:rPr>
      </w:pPr>
    </w:p>
    <w:p w14:paraId="66BE9EC3" w14:textId="2B2DEB56" w:rsidR="00BA5A07" w:rsidRPr="006C0E39" w:rsidRDefault="00BA5A07" w:rsidP="00BA5A07">
      <w:pPr>
        <w:spacing w:line="276" w:lineRule="auto"/>
        <w:rPr>
          <w:rFonts w:ascii="Georgia" w:eastAsia="MS Mincho" w:hAnsi="Georgia"/>
          <w:sz w:val="21"/>
          <w:szCs w:val="21"/>
        </w:rPr>
      </w:pPr>
      <w:r>
        <w:rPr>
          <w:rFonts w:ascii="Georgia" w:hAnsi="Georgia"/>
          <w:sz w:val="21"/>
          <w:szCs w:val="21"/>
        </w:rPr>
        <w:t>« La GRT9165 s’inscrit dans notre tendance à offrir des avantages inégalés dans la catégorie des grues à forte capacité », explique-t-il. « La plus longue portée de la grue, en particulier, aidera les entrepreneurs à répondre à plus d’appels d’offres et à mener à bien plus de chantiers avec une seule grue, ce qui accroîtra leurs capacités. »</w:t>
      </w:r>
    </w:p>
    <w:p w14:paraId="39DD9A19" w14:textId="77777777" w:rsidR="00BA5A07" w:rsidRDefault="00BA5A07" w:rsidP="005C5D30">
      <w:pPr>
        <w:spacing w:line="276" w:lineRule="auto"/>
        <w:rPr>
          <w:rFonts w:ascii="Georgia" w:eastAsia="MS Mincho" w:hAnsi="Georgia"/>
          <w:sz w:val="21"/>
          <w:szCs w:val="21"/>
        </w:rPr>
      </w:pPr>
    </w:p>
    <w:p w14:paraId="056D8335" w14:textId="1BAA1E1B" w:rsidR="00606A9E" w:rsidRDefault="00531904" w:rsidP="005C5D30">
      <w:pPr>
        <w:spacing w:line="276" w:lineRule="auto"/>
        <w:rPr>
          <w:rFonts w:ascii="Georgia" w:eastAsia="MS Mincho" w:hAnsi="Georgia"/>
          <w:sz w:val="21"/>
          <w:szCs w:val="21"/>
        </w:rPr>
      </w:pPr>
      <w:r>
        <w:rPr>
          <w:rFonts w:ascii="Georgia" w:hAnsi="Georgia"/>
          <w:sz w:val="21"/>
          <w:szCs w:val="21"/>
        </w:rPr>
        <w:t xml:space="preserve">La gamme actuelle de grues tout-terrain Grove GRT, qui comprend la GRT880, la GRT8100, la GRT655 et la GRT655L, est le fruit d’une culture d’innovation et d’amélioration continues, à laquelle la GRT9165 n’échappe pas non plus. Manitowoc a très largement consulté ses clients au cours du processus de conception de la GRT9165, en discutant de manière approfondie avec eux et avec les concessionnaires, un exemple concret de mise en pratique de </w:t>
      </w:r>
      <w:r>
        <w:rPr>
          <w:rFonts w:ascii="Georgia" w:hAnsi="Georgia"/>
          <w:i/>
          <w:sz w:val="21"/>
          <w:szCs w:val="21"/>
        </w:rPr>
        <w:t xml:space="preserve">The Manitowoc </w:t>
      </w:r>
      <w:proofErr w:type="spellStart"/>
      <w:r>
        <w:rPr>
          <w:rFonts w:ascii="Georgia" w:hAnsi="Georgia"/>
          <w:i/>
          <w:sz w:val="21"/>
          <w:szCs w:val="21"/>
        </w:rPr>
        <w:t>Way</w:t>
      </w:r>
      <w:proofErr w:type="spellEnd"/>
      <w:r>
        <w:rPr>
          <w:rFonts w:ascii="Georgia" w:hAnsi="Georgia"/>
          <w:sz w:val="21"/>
          <w:szCs w:val="21"/>
        </w:rPr>
        <w:t>. L’entreprise place le client au centre du processus de conception, ce qui contribue à lancer des produits novateurs sur le marché à un rythme accéléré.</w:t>
      </w:r>
    </w:p>
    <w:p w14:paraId="554F3EBA" w14:textId="77777777" w:rsidR="00BA5A07" w:rsidRDefault="00BA5A07" w:rsidP="005C5D30">
      <w:pPr>
        <w:spacing w:line="276" w:lineRule="auto"/>
        <w:rPr>
          <w:rFonts w:ascii="Georgia" w:eastAsia="MS Mincho" w:hAnsi="Georgia"/>
          <w:sz w:val="21"/>
          <w:szCs w:val="21"/>
        </w:rPr>
      </w:pPr>
    </w:p>
    <w:p w14:paraId="5F9865CE" w14:textId="2AA3559A" w:rsidR="001D5287" w:rsidRDefault="00BA5A07" w:rsidP="00714822">
      <w:pPr>
        <w:spacing w:line="276" w:lineRule="auto"/>
        <w:rPr>
          <w:rFonts w:ascii="Georgia" w:eastAsia="MS Mincho" w:hAnsi="Georgia"/>
          <w:sz w:val="21"/>
          <w:szCs w:val="21"/>
        </w:rPr>
      </w:pPr>
      <w:r>
        <w:rPr>
          <w:rFonts w:ascii="Georgia" w:hAnsi="Georgia"/>
          <w:sz w:val="21"/>
          <w:szCs w:val="21"/>
        </w:rPr>
        <w:t xml:space="preserve">La GRT9165 a également bénéficié des essais rigoureux menés au Product </w:t>
      </w:r>
      <w:proofErr w:type="spellStart"/>
      <w:r>
        <w:rPr>
          <w:rFonts w:ascii="Georgia" w:hAnsi="Georgia"/>
          <w:sz w:val="21"/>
          <w:szCs w:val="21"/>
        </w:rPr>
        <w:t>Verification</w:t>
      </w:r>
      <w:proofErr w:type="spellEnd"/>
      <w:r>
        <w:rPr>
          <w:rFonts w:ascii="Georgia" w:hAnsi="Georgia"/>
          <w:sz w:val="21"/>
          <w:szCs w:val="21"/>
        </w:rPr>
        <w:t xml:space="preserve"> Center (PVC) de Manitowoc à </w:t>
      </w:r>
      <w:proofErr w:type="spellStart"/>
      <w:r>
        <w:rPr>
          <w:rFonts w:ascii="Georgia" w:hAnsi="Georgia"/>
          <w:sz w:val="21"/>
          <w:szCs w:val="21"/>
        </w:rPr>
        <w:t>Shady</w:t>
      </w:r>
      <w:proofErr w:type="spellEnd"/>
      <w:r>
        <w:rPr>
          <w:rFonts w:ascii="Georgia" w:hAnsi="Georgia"/>
          <w:sz w:val="21"/>
          <w:szCs w:val="21"/>
        </w:rPr>
        <w:t xml:space="preserve"> Grove, où les composants sont testés bien au-delà de leur cycle de vie pour s’assurer de leur qualité et de leur durabilité. Les niveaux accrus de fiabilité et de qualité diminuent l’apparition de problèmes sur les grues une fois qu’elles sont à l’œuvre, ce qui donne aux clients une </w:t>
      </w:r>
      <w:r>
        <w:rPr>
          <w:rFonts w:ascii="Georgia" w:hAnsi="Georgia"/>
          <w:sz w:val="21"/>
          <w:szCs w:val="21"/>
        </w:rPr>
        <w:lastRenderedPageBreak/>
        <w:t>meilleure rentabilité sur le long terme. En fait, Manitowoc honore cette plus grande fiabilité par un nouveau programme de garantie prolongée pour toute la série GRT. Ce programme comprend une garantie standard de deux ans sur les nouvelles commandes de grues, assortie de trois niveaux optionnels d’extension de garantie complète de trois, quatre ou cinq ans.</w:t>
      </w:r>
    </w:p>
    <w:p w14:paraId="42A90D53" w14:textId="77777777" w:rsidR="00606A9E" w:rsidRDefault="00606A9E" w:rsidP="005C5D30">
      <w:pPr>
        <w:spacing w:line="276" w:lineRule="auto"/>
        <w:rPr>
          <w:rFonts w:ascii="Georgia" w:eastAsia="MS Mincho" w:hAnsi="Georgia"/>
          <w:sz w:val="21"/>
          <w:szCs w:val="21"/>
        </w:rPr>
      </w:pPr>
    </w:p>
    <w:p w14:paraId="6A71065C" w14:textId="4C5A462A" w:rsidR="00606A9E" w:rsidRDefault="00D53D2D" w:rsidP="005C5D30">
      <w:pPr>
        <w:spacing w:line="276" w:lineRule="auto"/>
        <w:rPr>
          <w:rFonts w:ascii="Georgia" w:eastAsia="MS Mincho" w:hAnsi="Georgia"/>
          <w:sz w:val="21"/>
          <w:szCs w:val="21"/>
        </w:rPr>
      </w:pPr>
      <w:r>
        <w:rPr>
          <w:rFonts w:ascii="Georgia" w:hAnsi="Georgia"/>
          <w:sz w:val="21"/>
          <w:szCs w:val="21"/>
        </w:rPr>
        <w:t>Comme toutes les grues tout-terrain Grove de dernière génération, la GRT9165 a été développée en pensant au confort des grutiers et à l’aspect pratique du maniement de la grue. La cabine modernisée a été élargie de 2,5 cm (3 po) par rapport aux autres modèles tout-terrain et l’écran d’affichage du Crane Control System (CCS) a été optimisé pour en faciliter la consultation. La cabine est aussi inclinable jusqu'à 20° par commande hydraulique pour offrir au grutier une meilleure visibilité.</w:t>
      </w:r>
    </w:p>
    <w:p w14:paraId="0D0DF621" w14:textId="77777777" w:rsidR="00D53D2D" w:rsidRPr="003E428D" w:rsidRDefault="00D53D2D" w:rsidP="005C5D30">
      <w:pPr>
        <w:spacing w:line="276" w:lineRule="auto"/>
        <w:rPr>
          <w:rFonts w:ascii="Georgia" w:eastAsia="MS Mincho" w:hAnsi="Georgia"/>
          <w:i/>
          <w:sz w:val="21"/>
          <w:szCs w:val="21"/>
        </w:rPr>
      </w:pPr>
    </w:p>
    <w:p w14:paraId="6BA80962" w14:textId="77777777" w:rsidR="00606A9E" w:rsidRDefault="00606A9E" w:rsidP="005C5D30">
      <w:pPr>
        <w:spacing w:line="276" w:lineRule="auto"/>
        <w:rPr>
          <w:rFonts w:ascii="Georgia" w:eastAsia="MS Mincho" w:hAnsi="Georgia"/>
          <w:sz w:val="21"/>
          <w:szCs w:val="21"/>
        </w:rPr>
      </w:pPr>
      <w:r>
        <w:rPr>
          <w:rFonts w:ascii="Georgia" w:hAnsi="Georgia"/>
          <w:sz w:val="21"/>
          <w:szCs w:val="21"/>
        </w:rPr>
        <w:t xml:space="preserve">« Les grues tout-terrain sont souvent les premières machines qui arrivent sur les chantiers et elles se doivent donc d’être fiables », affirme Paul </w:t>
      </w:r>
      <w:proofErr w:type="spellStart"/>
      <w:r>
        <w:rPr>
          <w:rFonts w:ascii="Georgia" w:hAnsi="Georgia"/>
          <w:sz w:val="21"/>
          <w:szCs w:val="21"/>
        </w:rPr>
        <w:t>Cutchall</w:t>
      </w:r>
      <w:proofErr w:type="spellEnd"/>
      <w:r>
        <w:rPr>
          <w:rFonts w:ascii="Georgia" w:hAnsi="Georgia"/>
          <w:sz w:val="21"/>
          <w:szCs w:val="21"/>
        </w:rPr>
        <w:t xml:space="preserve">. « C’est pourquoi nous avons conçu la GRT9165 afin qu’elle soit la grue tout-terrain la plus puissante, avec la plus longue portée et la plus économique que </w:t>
      </w:r>
      <w:proofErr w:type="gramStart"/>
      <w:r>
        <w:rPr>
          <w:rFonts w:ascii="Georgia" w:hAnsi="Georgia"/>
          <w:sz w:val="21"/>
          <w:szCs w:val="21"/>
        </w:rPr>
        <w:t>nous ayons jamais</w:t>
      </w:r>
      <w:proofErr w:type="gramEnd"/>
      <w:r>
        <w:rPr>
          <w:rFonts w:ascii="Georgia" w:hAnsi="Georgia"/>
          <w:sz w:val="21"/>
          <w:szCs w:val="21"/>
        </w:rPr>
        <w:t xml:space="preserve"> assemblée. C’est une grue extrêmement polyvalente qui plaira à diverses entreprises de levage et qui aidera Manitowoc à consolider sa place parmi les leaders mondiaux des grues tout-terrain. »</w:t>
      </w:r>
    </w:p>
    <w:p w14:paraId="287CD3B0" w14:textId="77777777" w:rsidR="00A54FCF" w:rsidRDefault="00A54FCF" w:rsidP="005C5D30">
      <w:pPr>
        <w:spacing w:line="276" w:lineRule="auto"/>
        <w:rPr>
          <w:rFonts w:ascii="Georgia" w:eastAsia="MS Mincho" w:hAnsi="Georgia"/>
          <w:sz w:val="21"/>
          <w:szCs w:val="21"/>
        </w:rPr>
      </w:pPr>
    </w:p>
    <w:p w14:paraId="26CEE4D1" w14:textId="58907B84" w:rsidR="005E6D16" w:rsidRPr="00DF7E4D" w:rsidRDefault="00A54FCF" w:rsidP="005C5D30">
      <w:pPr>
        <w:spacing w:line="276" w:lineRule="auto"/>
        <w:rPr>
          <w:rFonts w:ascii="Georgia" w:eastAsia="MS Mincho" w:hAnsi="Georgia"/>
          <w:sz w:val="21"/>
          <w:szCs w:val="21"/>
        </w:rPr>
      </w:pPr>
      <w:r>
        <w:rPr>
          <w:rFonts w:ascii="Georgia" w:hAnsi="Georgia"/>
          <w:sz w:val="21"/>
          <w:szCs w:val="21"/>
        </w:rPr>
        <w:t xml:space="preserve">Outre la GRT9165, Manitowoc présente sa panoplie complète de grues tout-terrain Grove en pointe dans l’industrie lors des Crane </w:t>
      </w:r>
      <w:proofErr w:type="spellStart"/>
      <w:r>
        <w:rPr>
          <w:rFonts w:ascii="Georgia" w:hAnsi="Georgia"/>
          <w:sz w:val="21"/>
          <w:szCs w:val="21"/>
        </w:rPr>
        <w:t>Days</w:t>
      </w:r>
      <w:proofErr w:type="spellEnd"/>
      <w:r>
        <w:rPr>
          <w:rFonts w:ascii="Georgia" w:hAnsi="Georgia"/>
          <w:sz w:val="21"/>
          <w:szCs w:val="21"/>
        </w:rPr>
        <w:t>, y compris la GRT880, la GRT8100 et la GRT655.</w:t>
      </w:r>
    </w:p>
    <w:p w14:paraId="6A2CE3E4" w14:textId="77777777" w:rsidR="00A10E96" w:rsidRPr="00E06736" w:rsidRDefault="00A10E96" w:rsidP="001A65C1">
      <w:pPr>
        <w:spacing w:line="276" w:lineRule="auto"/>
        <w:rPr>
          <w:rFonts w:ascii="Georgia" w:hAnsi="Georgia" w:cs="Georgia"/>
          <w:sz w:val="21"/>
          <w:szCs w:val="21"/>
        </w:rPr>
      </w:pPr>
    </w:p>
    <w:p w14:paraId="572F83FC"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54E73270"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p>
    <w:p w14:paraId="4486CF00" w14:textId="77777777" w:rsidR="00164A29" w:rsidRPr="006A69FE" w:rsidRDefault="00920F7F" w:rsidP="00A678F4">
      <w:pPr>
        <w:spacing w:line="276" w:lineRule="auto"/>
        <w:rPr>
          <w:rFonts w:ascii="Verdana" w:hAnsi="Verdana"/>
          <w:b/>
          <w:color w:val="41525C"/>
          <w:sz w:val="18"/>
          <w:szCs w:val="18"/>
        </w:rPr>
      </w:pPr>
      <w:r>
        <w:rPr>
          <w:rFonts w:ascii="Verdana" w:hAnsi="Verdana"/>
          <w:color w:val="ED1C2A"/>
          <w:sz w:val="18"/>
          <w:szCs w:val="18"/>
        </w:rPr>
        <w:t>CONTACT</w:t>
      </w:r>
    </w:p>
    <w:p w14:paraId="02C00473" w14:textId="77777777" w:rsidR="003D0A5C" w:rsidRPr="006A69FE" w:rsidRDefault="0026422B" w:rsidP="003D0A5C">
      <w:pPr>
        <w:tabs>
          <w:tab w:val="left" w:pos="3969"/>
        </w:tabs>
        <w:spacing w:line="276" w:lineRule="auto"/>
        <w:rPr>
          <w:rFonts w:ascii="Verdana" w:hAnsi="Verdana"/>
          <w:color w:val="41525C"/>
          <w:sz w:val="18"/>
          <w:szCs w:val="18"/>
        </w:rPr>
      </w:pPr>
      <w:r>
        <w:rPr>
          <w:rFonts w:ascii="Verdana" w:hAnsi="Verdana"/>
          <w:b/>
          <w:color w:val="41525C"/>
          <w:sz w:val="18"/>
          <w:szCs w:val="18"/>
        </w:rPr>
        <w:t xml:space="preserve">Amy </w:t>
      </w:r>
      <w:proofErr w:type="spellStart"/>
      <w:r>
        <w:rPr>
          <w:rFonts w:ascii="Verdana" w:hAnsi="Verdana"/>
          <w:b/>
          <w:color w:val="41525C"/>
          <w:sz w:val="18"/>
          <w:szCs w:val="18"/>
        </w:rPr>
        <w:t>Marten</w:t>
      </w:r>
      <w:proofErr w:type="spellEnd"/>
      <w:r>
        <w:rPr>
          <w:sz w:val="18"/>
          <w:szCs w:val="18"/>
        </w:rPr>
        <w:tab/>
      </w:r>
    </w:p>
    <w:p w14:paraId="1B777444" w14:textId="77777777" w:rsidR="003D0A5C" w:rsidRPr="00F16E0F"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50B408EE" w14:textId="77777777" w:rsidR="003D0A5C" w:rsidRPr="000473E7"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r>
    </w:p>
    <w:p w14:paraId="25C77418" w14:textId="77777777" w:rsidR="00D4675D" w:rsidRDefault="00C1197E" w:rsidP="00EE4A40">
      <w:pPr>
        <w:tabs>
          <w:tab w:val="left" w:pos="1055"/>
          <w:tab w:val="left" w:pos="3969"/>
          <w:tab w:val="left" w:pos="6379"/>
          <w:tab w:val="left" w:pos="7371"/>
        </w:tabs>
        <w:spacing w:line="276" w:lineRule="auto"/>
        <w:rPr>
          <w:rStyle w:val="Hyperlink"/>
          <w:rFonts w:ascii="Verdana" w:hAnsi="Verdana"/>
          <w:color w:val="41525C"/>
          <w:sz w:val="18"/>
          <w:szCs w:val="18"/>
        </w:rPr>
      </w:pPr>
      <w:hyperlink r:id="rId9" w:history="1">
        <w:r w:rsidR="00487462">
          <w:rPr>
            <w:rStyle w:val="Hyperlink"/>
            <w:rFonts w:ascii="Verdana" w:hAnsi="Verdana"/>
            <w:color w:val="41525C"/>
            <w:sz w:val="18"/>
            <w:szCs w:val="18"/>
          </w:rPr>
          <w:t>amy.marten@manitowoc.com</w:t>
        </w:r>
      </w:hyperlink>
      <w:r w:rsidR="00487462">
        <w:rPr>
          <w:rFonts w:ascii="Verdana" w:hAnsi="Verdana"/>
          <w:color w:val="41525C"/>
          <w:sz w:val="18"/>
          <w:szCs w:val="18"/>
        </w:rPr>
        <w:tab/>
      </w:r>
    </w:p>
    <w:p w14:paraId="6FBD8A31" w14:textId="77777777" w:rsidR="00797E6A" w:rsidRPr="00EE4A40" w:rsidRDefault="00797E6A" w:rsidP="00EE4A40">
      <w:pPr>
        <w:tabs>
          <w:tab w:val="left" w:pos="1055"/>
          <w:tab w:val="left" w:pos="3969"/>
          <w:tab w:val="left" w:pos="6379"/>
          <w:tab w:val="left" w:pos="7371"/>
        </w:tabs>
        <w:spacing w:line="276" w:lineRule="auto"/>
        <w:rPr>
          <w:rFonts w:ascii="Verdana" w:hAnsi="Verdana"/>
          <w:b/>
          <w:color w:val="41525C"/>
          <w:sz w:val="18"/>
          <w:szCs w:val="18"/>
        </w:rPr>
      </w:pPr>
    </w:p>
    <w:p w14:paraId="556B72F5" w14:textId="77777777" w:rsidR="0049163E" w:rsidRPr="00E71CAF" w:rsidRDefault="0049163E" w:rsidP="0049163E">
      <w:pPr>
        <w:spacing w:line="276" w:lineRule="auto"/>
        <w:rPr>
          <w:rFonts w:ascii="Verdana" w:hAnsi="Verdana" w:cs="Verdana"/>
          <w:color w:val="41525C"/>
          <w:sz w:val="18"/>
          <w:szCs w:val="18"/>
        </w:rPr>
      </w:pPr>
      <w:r>
        <w:rPr>
          <w:rFonts w:ascii="Verdana" w:hAnsi="Verdana"/>
          <w:color w:val="ED1C2A"/>
          <w:sz w:val="18"/>
          <w:szCs w:val="18"/>
        </w:rPr>
        <w:t>À PROPOS DE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 xml:space="preserve">Fondée en 1902, The Manitowoc </w:t>
      </w:r>
      <w:proofErr w:type="spellStart"/>
      <w:r>
        <w:rPr>
          <w:rFonts w:ascii="Verdana" w:hAnsi="Verdana"/>
          <w:color w:val="41525C"/>
          <w:sz w:val="18"/>
          <w:szCs w:val="18"/>
        </w:rPr>
        <w:t>Company</w:t>
      </w:r>
      <w:proofErr w:type="spellEnd"/>
      <w:r>
        <w:rPr>
          <w:rFonts w:ascii="Verdana" w:hAnsi="Verdana"/>
          <w:color w:val="41525C"/>
          <w:sz w:val="18"/>
          <w:szCs w:val="18"/>
        </w:rPr>
        <w:t xml:space="preserve">, Inc. est un leader mondial dans la fabrication de grues et de solutions de levage et compte des unités de production, de distribution et de service dans 20 pays. Manitowoc est reconnue comme l’un des principaux fournisseurs d’avant-garde de grues sur chenilles, grues à tour et grues mobiles opérant dans l’industrie de la construction lourde. Elle offre en outre un éventail de services d’assistance technique et un service après-vente inégalés dans le secteur. En 2017, Manitowoc a réalisé un total de 1,6 milliard de dollars de chiffre d’affaires net, dont plus </w:t>
      </w:r>
      <w:proofErr w:type="gramStart"/>
      <w:r>
        <w:rPr>
          <w:rFonts w:ascii="Verdana" w:hAnsi="Verdana"/>
          <w:color w:val="41525C"/>
          <w:sz w:val="18"/>
          <w:szCs w:val="18"/>
        </w:rPr>
        <w:t>de la moitié généré</w:t>
      </w:r>
      <w:proofErr w:type="gramEnd"/>
      <w:r>
        <w:rPr>
          <w:rFonts w:ascii="Verdana" w:hAnsi="Verdana"/>
          <w:color w:val="41525C"/>
          <w:sz w:val="18"/>
          <w:szCs w:val="18"/>
        </w:rPr>
        <w:t xml:space="preserve"> en dehors des États-Unis.</w:t>
      </w:r>
    </w:p>
    <w:p w14:paraId="16261645" w14:textId="77777777" w:rsidR="0049163E" w:rsidRPr="00A678F4" w:rsidRDefault="0049163E" w:rsidP="0049163E">
      <w:pPr>
        <w:spacing w:line="276" w:lineRule="auto"/>
        <w:rPr>
          <w:rFonts w:ascii="Verdana" w:hAnsi="Verdana"/>
          <w:color w:val="41525C"/>
          <w:sz w:val="18"/>
          <w:szCs w:val="18"/>
        </w:rPr>
      </w:pPr>
    </w:p>
    <w:p w14:paraId="4E3112CF" w14:textId="77777777" w:rsidR="0049163E" w:rsidRPr="00A678F4" w:rsidRDefault="0049163E" w:rsidP="0049163E">
      <w:pPr>
        <w:spacing w:line="276" w:lineRule="auto"/>
        <w:outlineLvl w:val="0"/>
        <w:rPr>
          <w:sz w:val="18"/>
          <w:szCs w:val="18"/>
        </w:rPr>
      </w:pPr>
      <w:r>
        <w:rPr>
          <w:rFonts w:ascii="Verdana" w:hAnsi="Verdana"/>
          <w:color w:val="ED1C2A"/>
          <w:sz w:val="18"/>
          <w:szCs w:val="18"/>
        </w:rPr>
        <w:t>THE MANITOWOC COMPANY, INC.</w:t>
      </w:r>
    </w:p>
    <w:p w14:paraId="4BAB5C73" w14:textId="77777777" w:rsidR="0049163E" w:rsidRPr="00057864" w:rsidRDefault="0049163E" w:rsidP="0049163E">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USA</w:t>
      </w:r>
    </w:p>
    <w:p w14:paraId="08068C09" w14:textId="77777777" w:rsidR="0049163E" w:rsidRPr="00057864" w:rsidRDefault="0049163E" w:rsidP="0049163E">
      <w:pPr>
        <w:spacing w:line="276" w:lineRule="auto"/>
        <w:rPr>
          <w:rFonts w:ascii="Verdana" w:hAnsi="Verdana"/>
          <w:sz w:val="18"/>
          <w:szCs w:val="18"/>
        </w:rPr>
      </w:pPr>
      <w:r>
        <w:rPr>
          <w:rFonts w:ascii="Verdana" w:hAnsi="Verdana"/>
          <w:color w:val="41525C"/>
          <w:sz w:val="18"/>
        </w:rPr>
        <w:t>T +1 920 684 4410</w:t>
      </w:r>
    </w:p>
    <w:p w14:paraId="7E36EA17" w14:textId="77777777" w:rsidR="0049163E" w:rsidRPr="00A44D46" w:rsidRDefault="00C1197E" w:rsidP="0049163E">
      <w:pPr>
        <w:spacing w:line="276" w:lineRule="auto"/>
        <w:rPr>
          <w:rFonts w:ascii="Verdana" w:hAnsi="Verdana"/>
          <w:b/>
          <w:color w:val="41525C"/>
          <w:sz w:val="18"/>
          <w:szCs w:val="18"/>
          <w:u w:val="single"/>
        </w:rPr>
      </w:pPr>
      <w:hyperlink r:id="rId10" w:history="1">
        <w:r w:rsidR="00487462">
          <w:rPr>
            <w:rStyle w:val="Hyperlink"/>
            <w:rFonts w:ascii="Verdana" w:hAnsi="Verdana"/>
            <w:b/>
            <w:color w:val="41525C"/>
            <w:sz w:val="18"/>
            <w:szCs w:val="18"/>
          </w:rPr>
          <w:t>www.manitowoc.com</w:t>
        </w:r>
      </w:hyperlink>
    </w:p>
    <w:p w14:paraId="1BBF76BC" w14:textId="77777777" w:rsidR="00235157" w:rsidRPr="00A44D46" w:rsidRDefault="00235157" w:rsidP="0049163E">
      <w:pPr>
        <w:rPr>
          <w:rFonts w:ascii="Verdana" w:hAnsi="Verdana"/>
          <w:b/>
          <w:color w:val="41525C"/>
          <w:sz w:val="18"/>
          <w:szCs w:val="18"/>
          <w:u w:val="single"/>
        </w:rPr>
      </w:pPr>
    </w:p>
    <w:sectPr w:rsidR="00235157" w:rsidRPr="00A44D46" w:rsidSect="009E5B58">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F338D" w14:textId="77777777" w:rsidR="00C1197E" w:rsidRDefault="00C1197E">
      <w:r>
        <w:separator/>
      </w:r>
    </w:p>
  </w:endnote>
  <w:endnote w:type="continuationSeparator" w:id="0">
    <w:p w14:paraId="052C9C18" w14:textId="77777777" w:rsidR="00C1197E" w:rsidRDefault="00C11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Batang">
    <w:panose1 w:val="02030600000101010101"/>
    <w:charset w:val="81"/>
    <w:family w:val="auto"/>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7E8DE3" w14:textId="77777777" w:rsidR="00C1197E" w:rsidRDefault="00C1197E">
      <w:r>
        <w:separator/>
      </w:r>
    </w:p>
  </w:footnote>
  <w:footnote w:type="continuationSeparator" w:id="0">
    <w:p w14:paraId="47D6A507" w14:textId="77777777" w:rsidR="00C1197E" w:rsidRDefault="00C1197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9A17F" w14:textId="77777777" w:rsidR="00714822" w:rsidRDefault="00714822" w:rsidP="00380079">
    <w:pPr>
      <w:spacing w:line="276" w:lineRule="auto"/>
      <w:rPr>
        <w:rFonts w:ascii="Verdana" w:hAnsi="Verdana"/>
        <w:b/>
        <w:color w:val="41525C"/>
        <w:sz w:val="16"/>
        <w:szCs w:val="16"/>
      </w:rPr>
    </w:pPr>
    <w:r>
      <w:rPr>
        <w:rFonts w:ascii="Verdana" w:hAnsi="Verdana"/>
        <w:b/>
        <w:color w:val="41525C"/>
        <w:sz w:val="16"/>
        <w:szCs w:val="16"/>
      </w:rPr>
      <w:t xml:space="preserve">La Grove GRT9165 fait ses débuts aux Crane </w:t>
    </w:r>
    <w:proofErr w:type="spellStart"/>
    <w:r>
      <w:rPr>
        <w:rFonts w:ascii="Verdana" w:hAnsi="Verdana"/>
        <w:b/>
        <w:color w:val="41525C"/>
        <w:sz w:val="16"/>
        <w:szCs w:val="16"/>
      </w:rPr>
      <w:t>Days</w:t>
    </w:r>
    <w:proofErr w:type="spellEnd"/>
  </w:p>
  <w:p w14:paraId="5C157FF1" w14:textId="7E78486D" w:rsidR="00714822" w:rsidRPr="00380079" w:rsidRDefault="00714822" w:rsidP="00163032">
    <w:pPr>
      <w:spacing w:line="276" w:lineRule="auto"/>
      <w:rPr>
        <w:rFonts w:ascii="Verdana" w:hAnsi="Verdana"/>
        <w:color w:val="41525C"/>
        <w:sz w:val="18"/>
        <w:szCs w:val="18"/>
      </w:rPr>
    </w:pPr>
    <w:r>
      <w:rPr>
        <w:rFonts w:ascii="Verdana" w:hAnsi="Verdana"/>
        <w:color w:val="41525C"/>
        <w:sz w:val="18"/>
        <w:szCs w:val="18"/>
      </w:rPr>
      <w:t>Le 4 juin 2018</w:t>
    </w:r>
  </w:p>
  <w:p w14:paraId="3FDA35AA" w14:textId="77777777" w:rsidR="00714822" w:rsidRPr="003E31C0" w:rsidRDefault="00714822" w:rsidP="00163032">
    <w:pPr>
      <w:spacing w:line="276" w:lineRule="auto"/>
      <w:rPr>
        <w:rFonts w:ascii="Verdana" w:hAnsi="Verdana"/>
        <w:sz w:val="16"/>
        <w:szCs w:val="16"/>
      </w:rPr>
    </w:pPr>
  </w:p>
  <w:p w14:paraId="314990ED" w14:textId="77777777" w:rsidR="00714822" w:rsidRDefault="007148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E81"/>
    <w:rsid w:val="00003D82"/>
    <w:rsid w:val="00005F74"/>
    <w:rsid w:val="00007FF2"/>
    <w:rsid w:val="00010410"/>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4B96"/>
    <w:rsid w:val="00065A26"/>
    <w:rsid w:val="00070802"/>
    <w:rsid w:val="0007116F"/>
    <w:rsid w:val="00071EEB"/>
    <w:rsid w:val="000725FB"/>
    <w:rsid w:val="00075EDE"/>
    <w:rsid w:val="000819C1"/>
    <w:rsid w:val="0008353F"/>
    <w:rsid w:val="00083F23"/>
    <w:rsid w:val="00085502"/>
    <w:rsid w:val="00085F09"/>
    <w:rsid w:val="0008688A"/>
    <w:rsid w:val="000869EE"/>
    <w:rsid w:val="000943AB"/>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6296"/>
    <w:rsid w:val="000E7485"/>
    <w:rsid w:val="000E78A6"/>
    <w:rsid w:val="000F0AEF"/>
    <w:rsid w:val="000F1895"/>
    <w:rsid w:val="000F29AF"/>
    <w:rsid w:val="000F5526"/>
    <w:rsid w:val="000F5735"/>
    <w:rsid w:val="000F5D22"/>
    <w:rsid w:val="001112E6"/>
    <w:rsid w:val="00120BC3"/>
    <w:rsid w:val="001222FA"/>
    <w:rsid w:val="00127FF4"/>
    <w:rsid w:val="00133817"/>
    <w:rsid w:val="00134A73"/>
    <w:rsid w:val="00137100"/>
    <w:rsid w:val="00141124"/>
    <w:rsid w:val="00141C80"/>
    <w:rsid w:val="001421D9"/>
    <w:rsid w:val="00150CEC"/>
    <w:rsid w:val="00151D19"/>
    <w:rsid w:val="00151EA8"/>
    <w:rsid w:val="00155AE5"/>
    <w:rsid w:val="00163032"/>
    <w:rsid w:val="00164180"/>
    <w:rsid w:val="00164A29"/>
    <w:rsid w:val="00164E9D"/>
    <w:rsid w:val="00167918"/>
    <w:rsid w:val="00171709"/>
    <w:rsid w:val="00172238"/>
    <w:rsid w:val="001768CF"/>
    <w:rsid w:val="00181F48"/>
    <w:rsid w:val="00182A78"/>
    <w:rsid w:val="00183989"/>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1687"/>
    <w:rsid w:val="001B2EC3"/>
    <w:rsid w:val="001B5450"/>
    <w:rsid w:val="001B54D3"/>
    <w:rsid w:val="001B741B"/>
    <w:rsid w:val="001C0797"/>
    <w:rsid w:val="001C1EAE"/>
    <w:rsid w:val="001C3608"/>
    <w:rsid w:val="001C6DCC"/>
    <w:rsid w:val="001D046B"/>
    <w:rsid w:val="001D4ABE"/>
    <w:rsid w:val="001D5287"/>
    <w:rsid w:val="001D5B76"/>
    <w:rsid w:val="001D7FC6"/>
    <w:rsid w:val="001E23EF"/>
    <w:rsid w:val="001E3223"/>
    <w:rsid w:val="001E4088"/>
    <w:rsid w:val="001E68E8"/>
    <w:rsid w:val="001E7EB7"/>
    <w:rsid w:val="001F0832"/>
    <w:rsid w:val="001F2A82"/>
    <w:rsid w:val="001F3E16"/>
    <w:rsid w:val="001F452D"/>
    <w:rsid w:val="001F544B"/>
    <w:rsid w:val="001F7754"/>
    <w:rsid w:val="0020131D"/>
    <w:rsid w:val="00201646"/>
    <w:rsid w:val="0020233A"/>
    <w:rsid w:val="00206165"/>
    <w:rsid w:val="00207B61"/>
    <w:rsid w:val="00210135"/>
    <w:rsid w:val="0022144C"/>
    <w:rsid w:val="00221AF3"/>
    <w:rsid w:val="00222A4F"/>
    <w:rsid w:val="002235B3"/>
    <w:rsid w:val="0022453C"/>
    <w:rsid w:val="002252D3"/>
    <w:rsid w:val="00231F98"/>
    <w:rsid w:val="00235157"/>
    <w:rsid w:val="00242BFB"/>
    <w:rsid w:val="002436CE"/>
    <w:rsid w:val="00246C58"/>
    <w:rsid w:val="002507C8"/>
    <w:rsid w:val="0025349B"/>
    <w:rsid w:val="00254A5B"/>
    <w:rsid w:val="00255310"/>
    <w:rsid w:val="002559DC"/>
    <w:rsid w:val="00256053"/>
    <w:rsid w:val="00256C49"/>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13CF"/>
    <w:rsid w:val="002A57B3"/>
    <w:rsid w:val="002A6CBE"/>
    <w:rsid w:val="002A730A"/>
    <w:rsid w:val="002B11B7"/>
    <w:rsid w:val="002B36D3"/>
    <w:rsid w:val="002B3CD6"/>
    <w:rsid w:val="002B4131"/>
    <w:rsid w:val="002B661D"/>
    <w:rsid w:val="002B7BAC"/>
    <w:rsid w:val="002C13C5"/>
    <w:rsid w:val="002C1B6C"/>
    <w:rsid w:val="002C3754"/>
    <w:rsid w:val="002C40E9"/>
    <w:rsid w:val="002D1C44"/>
    <w:rsid w:val="002E2756"/>
    <w:rsid w:val="002E3DBC"/>
    <w:rsid w:val="002E41F1"/>
    <w:rsid w:val="002E61D0"/>
    <w:rsid w:val="002E793B"/>
    <w:rsid w:val="002F48A7"/>
    <w:rsid w:val="003028C8"/>
    <w:rsid w:val="0030349B"/>
    <w:rsid w:val="00303BD6"/>
    <w:rsid w:val="003045AE"/>
    <w:rsid w:val="0030501A"/>
    <w:rsid w:val="003077F1"/>
    <w:rsid w:val="00311581"/>
    <w:rsid w:val="00311F6C"/>
    <w:rsid w:val="00313457"/>
    <w:rsid w:val="00313877"/>
    <w:rsid w:val="00321840"/>
    <w:rsid w:val="00326A6B"/>
    <w:rsid w:val="00327916"/>
    <w:rsid w:val="00331D32"/>
    <w:rsid w:val="00340800"/>
    <w:rsid w:val="00341A80"/>
    <w:rsid w:val="003421C9"/>
    <w:rsid w:val="00343639"/>
    <w:rsid w:val="00343FEA"/>
    <w:rsid w:val="00351AF9"/>
    <w:rsid w:val="00352A80"/>
    <w:rsid w:val="003541F0"/>
    <w:rsid w:val="00355ED4"/>
    <w:rsid w:val="00356804"/>
    <w:rsid w:val="003573ED"/>
    <w:rsid w:val="003577E2"/>
    <w:rsid w:val="00363EDD"/>
    <w:rsid w:val="0036530E"/>
    <w:rsid w:val="003657A3"/>
    <w:rsid w:val="00367BFD"/>
    <w:rsid w:val="00373DC1"/>
    <w:rsid w:val="00380079"/>
    <w:rsid w:val="0038058D"/>
    <w:rsid w:val="00382D56"/>
    <w:rsid w:val="00386623"/>
    <w:rsid w:val="0038729D"/>
    <w:rsid w:val="00387943"/>
    <w:rsid w:val="00391744"/>
    <w:rsid w:val="003922AD"/>
    <w:rsid w:val="00396985"/>
    <w:rsid w:val="003970E8"/>
    <w:rsid w:val="003A1CDB"/>
    <w:rsid w:val="003A1EB0"/>
    <w:rsid w:val="003A378A"/>
    <w:rsid w:val="003A7E95"/>
    <w:rsid w:val="003A7F10"/>
    <w:rsid w:val="003B20DE"/>
    <w:rsid w:val="003B2344"/>
    <w:rsid w:val="003B31F9"/>
    <w:rsid w:val="003B6CE8"/>
    <w:rsid w:val="003C0916"/>
    <w:rsid w:val="003C12FA"/>
    <w:rsid w:val="003C1DDA"/>
    <w:rsid w:val="003C1E7D"/>
    <w:rsid w:val="003C2EB4"/>
    <w:rsid w:val="003C4A2A"/>
    <w:rsid w:val="003C6629"/>
    <w:rsid w:val="003C7E93"/>
    <w:rsid w:val="003D0484"/>
    <w:rsid w:val="003D0A5C"/>
    <w:rsid w:val="003D3FBA"/>
    <w:rsid w:val="003D7129"/>
    <w:rsid w:val="003D7894"/>
    <w:rsid w:val="003E31C0"/>
    <w:rsid w:val="003E68ED"/>
    <w:rsid w:val="003F46E7"/>
    <w:rsid w:val="0040002D"/>
    <w:rsid w:val="00401096"/>
    <w:rsid w:val="0040560B"/>
    <w:rsid w:val="0040727E"/>
    <w:rsid w:val="004138BE"/>
    <w:rsid w:val="00413CF0"/>
    <w:rsid w:val="00414689"/>
    <w:rsid w:val="00414CF6"/>
    <w:rsid w:val="004200E9"/>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74F44"/>
    <w:rsid w:val="00484BAD"/>
    <w:rsid w:val="00485E2A"/>
    <w:rsid w:val="00487462"/>
    <w:rsid w:val="0049163E"/>
    <w:rsid w:val="004A02FE"/>
    <w:rsid w:val="004A1E08"/>
    <w:rsid w:val="004A33F8"/>
    <w:rsid w:val="004A38AB"/>
    <w:rsid w:val="004A3BA1"/>
    <w:rsid w:val="004A4AE2"/>
    <w:rsid w:val="004A6360"/>
    <w:rsid w:val="004A741B"/>
    <w:rsid w:val="004B2A89"/>
    <w:rsid w:val="004B4DC2"/>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4A5"/>
    <w:rsid w:val="00517806"/>
    <w:rsid w:val="00523E0B"/>
    <w:rsid w:val="00525E57"/>
    <w:rsid w:val="00530ACF"/>
    <w:rsid w:val="005313B3"/>
    <w:rsid w:val="00531765"/>
    <w:rsid w:val="00531904"/>
    <w:rsid w:val="00533011"/>
    <w:rsid w:val="005404E5"/>
    <w:rsid w:val="00544E83"/>
    <w:rsid w:val="00545ED3"/>
    <w:rsid w:val="005466FD"/>
    <w:rsid w:val="00553749"/>
    <w:rsid w:val="005567E5"/>
    <w:rsid w:val="00557370"/>
    <w:rsid w:val="00557E33"/>
    <w:rsid w:val="005641C1"/>
    <w:rsid w:val="005655CC"/>
    <w:rsid w:val="0056789C"/>
    <w:rsid w:val="00583F66"/>
    <w:rsid w:val="00587442"/>
    <w:rsid w:val="0058771D"/>
    <w:rsid w:val="00590F0C"/>
    <w:rsid w:val="00592145"/>
    <w:rsid w:val="00593221"/>
    <w:rsid w:val="005938BB"/>
    <w:rsid w:val="0059490C"/>
    <w:rsid w:val="0059736A"/>
    <w:rsid w:val="00597423"/>
    <w:rsid w:val="00597D82"/>
    <w:rsid w:val="005A0CB7"/>
    <w:rsid w:val="005A55B5"/>
    <w:rsid w:val="005B61A5"/>
    <w:rsid w:val="005C02D4"/>
    <w:rsid w:val="005C5D30"/>
    <w:rsid w:val="005C6A7F"/>
    <w:rsid w:val="005D03F2"/>
    <w:rsid w:val="005D26BF"/>
    <w:rsid w:val="005D3D0D"/>
    <w:rsid w:val="005D49EE"/>
    <w:rsid w:val="005E160F"/>
    <w:rsid w:val="005E42C1"/>
    <w:rsid w:val="005E5CF7"/>
    <w:rsid w:val="005E5E87"/>
    <w:rsid w:val="005E6D16"/>
    <w:rsid w:val="005F541E"/>
    <w:rsid w:val="005F69D2"/>
    <w:rsid w:val="005F777B"/>
    <w:rsid w:val="005F7F05"/>
    <w:rsid w:val="005F7F83"/>
    <w:rsid w:val="00604309"/>
    <w:rsid w:val="00606A9E"/>
    <w:rsid w:val="00613C4F"/>
    <w:rsid w:val="00613EAB"/>
    <w:rsid w:val="006145DA"/>
    <w:rsid w:val="006151AF"/>
    <w:rsid w:val="00615A32"/>
    <w:rsid w:val="00621648"/>
    <w:rsid w:val="00622AF8"/>
    <w:rsid w:val="006249C6"/>
    <w:rsid w:val="00624C5F"/>
    <w:rsid w:val="0063480E"/>
    <w:rsid w:val="00643D5B"/>
    <w:rsid w:val="0064562A"/>
    <w:rsid w:val="0064682A"/>
    <w:rsid w:val="00646B75"/>
    <w:rsid w:val="0064796C"/>
    <w:rsid w:val="00647DF9"/>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0424"/>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E0647"/>
    <w:rsid w:val="006E0EBB"/>
    <w:rsid w:val="006E171C"/>
    <w:rsid w:val="006E26BE"/>
    <w:rsid w:val="006F275B"/>
    <w:rsid w:val="006F38E3"/>
    <w:rsid w:val="006F4D1D"/>
    <w:rsid w:val="006F6F14"/>
    <w:rsid w:val="0070354D"/>
    <w:rsid w:val="00706E74"/>
    <w:rsid w:val="0071309E"/>
    <w:rsid w:val="00714822"/>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76536"/>
    <w:rsid w:val="00777995"/>
    <w:rsid w:val="00777ABC"/>
    <w:rsid w:val="00785AB3"/>
    <w:rsid w:val="0078732C"/>
    <w:rsid w:val="00787627"/>
    <w:rsid w:val="007940A4"/>
    <w:rsid w:val="00794896"/>
    <w:rsid w:val="007959F4"/>
    <w:rsid w:val="0079659E"/>
    <w:rsid w:val="00797E6A"/>
    <w:rsid w:val="007A083A"/>
    <w:rsid w:val="007A3B5C"/>
    <w:rsid w:val="007A4178"/>
    <w:rsid w:val="007A6FDC"/>
    <w:rsid w:val="007B1434"/>
    <w:rsid w:val="007B6CB5"/>
    <w:rsid w:val="007B6DC1"/>
    <w:rsid w:val="007C4F42"/>
    <w:rsid w:val="007C5573"/>
    <w:rsid w:val="007D02CF"/>
    <w:rsid w:val="007D29F4"/>
    <w:rsid w:val="007D2B04"/>
    <w:rsid w:val="007D376C"/>
    <w:rsid w:val="007D40CC"/>
    <w:rsid w:val="007D6854"/>
    <w:rsid w:val="007E03EE"/>
    <w:rsid w:val="007E3D38"/>
    <w:rsid w:val="007F4EB6"/>
    <w:rsid w:val="007F740C"/>
    <w:rsid w:val="008008EB"/>
    <w:rsid w:val="00801325"/>
    <w:rsid w:val="00801B89"/>
    <w:rsid w:val="00803E17"/>
    <w:rsid w:val="00804B60"/>
    <w:rsid w:val="008067FE"/>
    <w:rsid w:val="00810B8D"/>
    <w:rsid w:val="00813770"/>
    <w:rsid w:val="008159D1"/>
    <w:rsid w:val="00821058"/>
    <w:rsid w:val="00823C50"/>
    <w:rsid w:val="0082404B"/>
    <w:rsid w:val="00831A87"/>
    <w:rsid w:val="00841023"/>
    <w:rsid w:val="00842E4F"/>
    <w:rsid w:val="00843B90"/>
    <w:rsid w:val="00843BF2"/>
    <w:rsid w:val="00845647"/>
    <w:rsid w:val="00853112"/>
    <w:rsid w:val="0085558D"/>
    <w:rsid w:val="008573FF"/>
    <w:rsid w:val="00861267"/>
    <w:rsid w:val="00867AEA"/>
    <w:rsid w:val="008775DC"/>
    <w:rsid w:val="00877E0E"/>
    <w:rsid w:val="00882D97"/>
    <w:rsid w:val="00886E84"/>
    <w:rsid w:val="00894B77"/>
    <w:rsid w:val="008951E1"/>
    <w:rsid w:val="008A2386"/>
    <w:rsid w:val="008A58A9"/>
    <w:rsid w:val="008A6CA2"/>
    <w:rsid w:val="008B2A65"/>
    <w:rsid w:val="008B33DA"/>
    <w:rsid w:val="008B5701"/>
    <w:rsid w:val="008C3FE2"/>
    <w:rsid w:val="008D0268"/>
    <w:rsid w:val="008D06A9"/>
    <w:rsid w:val="008D070A"/>
    <w:rsid w:val="008D0C53"/>
    <w:rsid w:val="008D5289"/>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0F7F"/>
    <w:rsid w:val="00922303"/>
    <w:rsid w:val="0092285E"/>
    <w:rsid w:val="00922ABD"/>
    <w:rsid w:val="00923C6D"/>
    <w:rsid w:val="009246BB"/>
    <w:rsid w:val="0092578F"/>
    <w:rsid w:val="00926715"/>
    <w:rsid w:val="00926D10"/>
    <w:rsid w:val="00931475"/>
    <w:rsid w:val="009344AF"/>
    <w:rsid w:val="00940C11"/>
    <w:rsid w:val="00941092"/>
    <w:rsid w:val="00941D0A"/>
    <w:rsid w:val="009428AF"/>
    <w:rsid w:val="00944B7D"/>
    <w:rsid w:val="009466E7"/>
    <w:rsid w:val="00952341"/>
    <w:rsid w:val="0095692B"/>
    <w:rsid w:val="0095733C"/>
    <w:rsid w:val="00960384"/>
    <w:rsid w:val="00963664"/>
    <w:rsid w:val="00966644"/>
    <w:rsid w:val="00976361"/>
    <w:rsid w:val="009768A8"/>
    <w:rsid w:val="00976A5C"/>
    <w:rsid w:val="00976FBC"/>
    <w:rsid w:val="0098264B"/>
    <w:rsid w:val="00984766"/>
    <w:rsid w:val="009873B8"/>
    <w:rsid w:val="0098774E"/>
    <w:rsid w:val="00987A35"/>
    <w:rsid w:val="009904AF"/>
    <w:rsid w:val="0099120A"/>
    <w:rsid w:val="0099230E"/>
    <w:rsid w:val="009964E8"/>
    <w:rsid w:val="009A3225"/>
    <w:rsid w:val="009A6E06"/>
    <w:rsid w:val="009A75BC"/>
    <w:rsid w:val="009B0F2D"/>
    <w:rsid w:val="009B1227"/>
    <w:rsid w:val="009B5056"/>
    <w:rsid w:val="009C2054"/>
    <w:rsid w:val="009C6EAF"/>
    <w:rsid w:val="009C79E2"/>
    <w:rsid w:val="009E0C7A"/>
    <w:rsid w:val="009E2674"/>
    <w:rsid w:val="009E4B9E"/>
    <w:rsid w:val="009E5B58"/>
    <w:rsid w:val="009E68C0"/>
    <w:rsid w:val="009E73DE"/>
    <w:rsid w:val="009E7DC0"/>
    <w:rsid w:val="009E7E4A"/>
    <w:rsid w:val="009F0D22"/>
    <w:rsid w:val="009F5917"/>
    <w:rsid w:val="00A02582"/>
    <w:rsid w:val="00A059E3"/>
    <w:rsid w:val="00A06DE5"/>
    <w:rsid w:val="00A07C63"/>
    <w:rsid w:val="00A10A54"/>
    <w:rsid w:val="00A10E96"/>
    <w:rsid w:val="00A117A7"/>
    <w:rsid w:val="00A11BA5"/>
    <w:rsid w:val="00A11DF2"/>
    <w:rsid w:val="00A131D9"/>
    <w:rsid w:val="00A131E7"/>
    <w:rsid w:val="00A13E8D"/>
    <w:rsid w:val="00A14755"/>
    <w:rsid w:val="00A163BF"/>
    <w:rsid w:val="00A20E61"/>
    <w:rsid w:val="00A23394"/>
    <w:rsid w:val="00A2589F"/>
    <w:rsid w:val="00A26D0B"/>
    <w:rsid w:val="00A271BA"/>
    <w:rsid w:val="00A31E58"/>
    <w:rsid w:val="00A32013"/>
    <w:rsid w:val="00A32CAF"/>
    <w:rsid w:val="00A346B3"/>
    <w:rsid w:val="00A34856"/>
    <w:rsid w:val="00A34887"/>
    <w:rsid w:val="00A350F5"/>
    <w:rsid w:val="00A371E2"/>
    <w:rsid w:val="00A42B30"/>
    <w:rsid w:val="00A44D46"/>
    <w:rsid w:val="00A450FE"/>
    <w:rsid w:val="00A5001E"/>
    <w:rsid w:val="00A54FCF"/>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46AD"/>
    <w:rsid w:val="00AC04C2"/>
    <w:rsid w:val="00AC16D5"/>
    <w:rsid w:val="00AC287D"/>
    <w:rsid w:val="00AC302E"/>
    <w:rsid w:val="00AC5D6A"/>
    <w:rsid w:val="00AD0092"/>
    <w:rsid w:val="00AD1308"/>
    <w:rsid w:val="00AD24CA"/>
    <w:rsid w:val="00AE10DA"/>
    <w:rsid w:val="00AE392A"/>
    <w:rsid w:val="00AE4CD1"/>
    <w:rsid w:val="00AE572F"/>
    <w:rsid w:val="00AE5856"/>
    <w:rsid w:val="00AF17EC"/>
    <w:rsid w:val="00AF21CF"/>
    <w:rsid w:val="00AF488C"/>
    <w:rsid w:val="00B00332"/>
    <w:rsid w:val="00B00BC1"/>
    <w:rsid w:val="00B04E31"/>
    <w:rsid w:val="00B059EE"/>
    <w:rsid w:val="00B13BB2"/>
    <w:rsid w:val="00B15065"/>
    <w:rsid w:val="00B20864"/>
    <w:rsid w:val="00B21738"/>
    <w:rsid w:val="00B30C5B"/>
    <w:rsid w:val="00B352BA"/>
    <w:rsid w:val="00B41A2D"/>
    <w:rsid w:val="00B41C25"/>
    <w:rsid w:val="00B44333"/>
    <w:rsid w:val="00B4482E"/>
    <w:rsid w:val="00B470EE"/>
    <w:rsid w:val="00B4744E"/>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27C"/>
    <w:rsid w:val="00B9539B"/>
    <w:rsid w:val="00BA3961"/>
    <w:rsid w:val="00BA5A07"/>
    <w:rsid w:val="00BA60A7"/>
    <w:rsid w:val="00BB324D"/>
    <w:rsid w:val="00BB3943"/>
    <w:rsid w:val="00BB401C"/>
    <w:rsid w:val="00BB4613"/>
    <w:rsid w:val="00BB5669"/>
    <w:rsid w:val="00BB757F"/>
    <w:rsid w:val="00BC011A"/>
    <w:rsid w:val="00BC1768"/>
    <w:rsid w:val="00BC2353"/>
    <w:rsid w:val="00BC7428"/>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197E"/>
    <w:rsid w:val="00C16962"/>
    <w:rsid w:val="00C16977"/>
    <w:rsid w:val="00C211D8"/>
    <w:rsid w:val="00C23B96"/>
    <w:rsid w:val="00C24216"/>
    <w:rsid w:val="00C24C49"/>
    <w:rsid w:val="00C24CF9"/>
    <w:rsid w:val="00C272EE"/>
    <w:rsid w:val="00C273B0"/>
    <w:rsid w:val="00C3007B"/>
    <w:rsid w:val="00C3088E"/>
    <w:rsid w:val="00C41E90"/>
    <w:rsid w:val="00C44AAB"/>
    <w:rsid w:val="00C45983"/>
    <w:rsid w:val="00C45BFA"/>
    <w:rsid w:val="00C507E5"/>
    <w:rsid w:val="00C533D6"/>
    <w:rsid w:val="00C533EE"/>
    <w:rsid w:val="00C61C67"/>
    <w:rsid w:val="00C6321C"/>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933"/>
    <w:rsid w:val="00CC2CBB"/>
    <w:rsid w:val="00CC2FF5"/>
    <w:rsid w:val="00CC3AF5"/>
    <w:rsid w:val="00CC3FEF"/>
    <w:rsid w:val="00CC789C"/>
    <w:rsid w:val="00CD1858"/>
    <w:rsid w:val="00CD42E1"/>
    <w:rsid w:val="00CE01A8"/>
    <w:rsid w:val="00CE1D87"/>
    <w:rsid w:val="00CE3868"/>
    <w:rsid w:val="00CF0D19"/>
    <w:rsid w:val="00CF0D73"/>
    <w:rsid w:val="00CF2CA8"/>
    <w:rsid w:val="00CF33DF"/>
    <w:rsid w:val="00CF437D"/>
    <w:rsid w:val="00D02221"/>
    <w:rsid w:val="00D0259E"/>
    <w:rsid w:val="00D02798"/>
    <w:rsid w:val="00D040E0"/>
    <w:rsid w:val="00D061B2"/>
    <w:rsid w:val="00D06590"/>
    <w:rsid w:val="00D117A2"/>
    <w:rsid w:val="00D12E75"/>
    <w:rsid w:val="00D147B4"/>
    <w:rsid w:val="00D15534"/>
    <w:rsid w:val="00D200A5"/>
    <w:rsid w:val="00D20B83"/>
    <w:rsid w:val="00D20EC5"/>
    <w:rsid w:val="00D22203"/>
    <w:rsid w:val="00D22C9C"/>
    <w:rsid w:val="00D252AC"/>
    <w:rsid w:val="00D26D6B"/>
    <w:rsid w:val="00D33561"/>
    <w:rsid w:val="00D342AB"/>
    <w:rsid w:val="00D34B1D"/>
    <w:rsid w:val="00D36AB0"/>
    <w:rsid w:val="00D376BF"/>
    <w:rsid w:val="00D4675D"/>
    <w:rsid w:val="00D51A4E"/>
    <w:rsid w:val="00D535EA"/>
    <w:rsid w:val="00D53D2D"/>
    <w:rsid w:val="00D54980"/>
    <w:rsid w:val="00D60BB2"/>
    <w:rsid w:val="00D620D6"/>
    <w:rsid w:val="00D6323E"/>
    <w:rsid w:val="00D7005C"/>
    <w:rsid w:val="00D70AE7"/>
    <w:rsid w:val="00D711AF"/>
    <w:rsid w:val="00D73713"/>
    <w:rsid w:val="00D8087A"/>
    <w:rsid w:val="00D92D35"/>
    <w:rsid w:val="00D936B8"/>
    <w:rsid w:val="00D9635A"/>
    <w:rsid w:val="00DA417F"/>
    <w:rsid w:val="00DA4229"/>
    <w:rsid w:val="00DA7126"/>
    <w:rsid w:val="00DB0C19"/>
    <w:rsid w:val="00DB3B04"/>
    <w:rsid w:val="00DB5A7A"/>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8B4"/>
    <w:rsid w:val="00DF0E38"/>
    <w:rsid w:val="00DF15A4"/>
    <w:rsid w:val="00DF37DC"/>
    <w:rsid w:val="00DF3AF2"/>
    <w:rsid w:val="00DF5F16"/>
    <w:rsid w:val="00DF7E6D"/>
    <w:rsid w:val="00E02BFD"/>
    <w:rsid w:val="00E06736"/>
    <w:rsid w:val="00E144EC"/>
    <w:rsid w:val="00E1683D"/>
    <w:rsid w:val="00E21933"/>
    <w:rsid w:val="00E23205"/>
    <w:rsid w:val="00E267FA"/>
    <w:rsid w:val="00E274B0"/>
    <w:rsid w:val="00E41A62"/>
    <w:rsid w:val="00E42F3F"/>
    <w:rsid w:val="00E4361E"/>
    <w:rsid w:val="00E5164A"/>
    <w:rsid w:val="00E539AB"/>
    <w:rsid w:val="00E54762"/>
    <w:rsid w:val="00E55DD7"/>
    <w:rsid w:val="00E56AAD"/>
    <w:rsid w:val="00E6225E"/>
    <w:rsid w:val="00E67858"/>
    <w:rsid w:val="00E715B2"/>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C0873"/>
    <w:rsid w:val="00EC4418"/>
    <w:rsid w:val="00EC671B"/>
    <w:rsid w:val="00EC6A0F"/>
    <w:rsid w:val="00EC73D1"/>
    <w:rsid w:val="00EC7653"/>
    <w:rsid w:val="00ED0A38"/>
    <w:rsid w:val="00ED11A8"/>
    <w:rsid w:val="00ED1AF3"/>
    <w:rsid w:val="00ED3A8D"/>
    <w:rsid w:val="00ED4B7D"/>
    <w:rsid w:val="00ED78D7"/>
    <w:rsid w:val="00ED7CE3"/>
    <w:rsid w:val="00EE0110"/>
    <w:rsid w:val="00EE09B9"/>
    <w:rsid w:val="00EE3D7D"/>
    <w:rsid w:val="00EE4A40"/>
    <w:rsid w:val="00EF2F81"/>
    <w:rsid w:val="00F05CD5"/>
    <w:rsid w:val="00F07491"/>
    <w:rsid w:val="00F1425A"/>
    <w:rsid w:val="00F16E0F"/>
    <w:rsid w:val="00F1702B"/>
    <w:rsid w:val="00F179B3"/>
    <w:rsid w:val="00F17E27"/>
    <w:rsid w:val="00F21D82"/>
    <w:rsid w:val="00F24CBA"/>
    <w:rsid w:val="00F2682A"/>
    <w:rsid w:val="00F30D0A"/>
    <w:rsid w:val="00F36575"/>
    <w:rsid w:val="00F3708C"/>
    <w:rsid w:val="00F41C55"/>
    <w:rsid w:val="00F45D84"/>
    <w:rsid w:val="00F4696A"/>
    <w:rsid w:val="00F527A5"/>
    <w:rsid w:val="00F56577"/>
    <w:rsid w:val="00F56C2B"/>
    <w:rsid w:val="00F60178"/>
    <w:rsid w:val="00F63E3D"/>
    <w:rsid w:val="00F63FE1"/>
    <w:rsid w:val="00F653E0"/>
    <w:rsid w:val="00F67E70"/>
    <w:rsid w:val="00F74D7C"/>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1A2F"/>
    <w:rsid w:val="00FD3BBA"/>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06F58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8EB9E-5F90-3540-B511-7C7282928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869</Words>
  <Characters>4958</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2018-06-01T22:18:00Z</dcterms:created>
  <dcterms:modified xsi:type="dcterms:W3CDTF">2018-06-01T22:18:00Z</dcterms:modified>
</cp:coreProperties>
</file>